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C937" w14:textId="6E00FDA9" w:rsidR="00EA58F0" w:rsidRDefault="00EA58F0" w:rsidP="00EA58F0">
      <w:pPr>
        <w:jc w:val="center"/>
        <w:rPr>
          <w:b/>
          <w:sz w:val="22"/>
        </w:rPr>
      </w:pPr>
      <w:r>
        <w:rPr>
          <w:b/>
          <w:sz w:val="22"/>
        </w:rPr>
        <w:t xml:space="preserve">B.S. in Physical Education Teaching Track (PETC) </w:t>
      </w:r>
    </w:p>
    <w:p w14:paraId="458B89A3" w14:textId="59469E0A" w:rsidR="002F15E1" w:rsidRDefault="002F15E1" w:rsidP="002F15E1">
      <w:pPr>
        <w:jc w:val="center"/>
        <w:rPr>
          <w:b/>
          <w:sz w:val="22"/>
        </w:rPr>
      </w:pPr>
      <w:r>
        <w:rPr>
          <w:b/>
          <w:sz w:val="22"/>
        </w:rPr>
        <w:t>APPLICATION FOR TEACHING INTERNSHIP – PHED 499</w:t>
      </w:r>
    </w:p>
    <w:p w14:paraId="55F12598" w14:textId="7E5B67E7" w:rsidR="002F15E1" w:rsidRDefault="002F15E1" w:rsidP="002F15E1">
      <w:pPr>
        <w:rPr>
          <w:sz w:val="22"/>
        </w:rPr>
      </w:pPr>
      <w:r>
        <w:rPr>
          <w:b/>
          <w:sz w:val="22"/>
        </w:rPr>
        <w:t>Step 1:</w:t>
      </w:r>
      <w:r>
        <w:rPr>
          <w:b/>
          <w:sz w:val="22"/>
        </w:rPr>
        <w:tab/>
      </w:r>
      <w:r>
        <w:rPr>
          <w:sz w:val="22"/>
        </w:rPr>
        <w:t xml:space="preserve">Complete </w:t>
      </w:r>
      <w:r w:rsidR="00B34B2D">
        <w:rPr>
          <w:sz w:val="22"/>
        </w:rPr>
        <w:t xml:space="preserve">the </w:t>
      </w:r>
      <w:r>
        <w:rPr>
          <w:sz w:val="22"/>
        </w:rPr>
        <w:t>South Carolina Educator Certification Application</w:t>
      </w:r>
    </w:p>
    <w:p w14:paraId="1F3C12E2" w14:textId="77777777" w:rsidR="002F15E1" w:rsidRDefault="002F15E1" w:rsidP="002F15E1">
      <w:pPr>
        <w:rPr>
          <w:sz w:val="22"/>
        </w:rPr>
      </w:pPr>
      <w:r>
        <w:rPr>
          <w:sz w:val="22"/>
        </w:rPr>
        <w:tab/>
      </w:r>
      <w:hyperlink r:id="rId7" w:history="1">
        <w:r w:rsidRPr="00BB7210">
          <w:rPr>
            <w:rStyle w:val="Hyperlink"/>
            <w:sz w:val="22"/>
          </w:rPr>
          <w:t>https://ed.sc.gov/educators/certification/cats/</w:t>
        </w:r>
      </w:hyperlink>
    </w:p>
    <w:p w14:paraId="5EAD39B2" w14:textId="77777777" w:rsidR="002F15E1" w:rsidRDefault="002F15E1" w:rsidP="002F15E1">
      <w:pPr>
        <w:rPr>
          <w:sz w:val="22"/>
        </w:rPr>
      </w:pPr>
      <w:r>
        <w:rPr>
          <w:b/>
          <w:sz w:val="22"/>
        </w:rPr>
        <w:t>Step 2:</w:t>
      </w:r>
      <w:r>
        <w:rPr>
          <w:b/>
          <w:sz w:val="22"/>
        </w:rPr>
        <w:tab/>
      </w:r>
      <w:r>
        <w:rPr>
          <w:sz w:val="22"/>
        </w:rPr>
        <w:t>Complete the FBI Electronic Fingerprint process for certification for South Carolina</w:t>
      </w:r>
    </w:p>
    <w:p w14:paraId="368B5A73" w14:textId="77777777" w:rsidR="002F15E1" w:rsidRDefault="002F15E1" w:rsidP="002F15E1">
      <w:pPr>
        <w:rPr>
          <w:sz w:val="22"/>
        </w:rPr>
      </w:pPr>
      <w:r>
        <w:rPr>
          <w:sz w:val="22"/>
        </w:rPr>
        <w:tab/>
      </w:r>
      <w:hyperlink r:id="rId8" w:history="1">
        <w:r w:rsidRPr="00BB7210">
          <w:rPr>
            <w:rStyle w:val="Hyperlink"/>
            <w:sz w:val="22"/>
          </w:rPr>
          <w:t>https://identogo.com/</w:t>
        </w:r>
      </w:hyperlink>
      <w:r>
        <w:rPr>
          <w:sz w:val="22"/>
        </w:rPr>
        <w:t xml:space="preserve"> </w:t>
      </w:r>
    </w:p>
    <w:p w14:paraId="1B19C020" w14:textId="5A48499D" w:rsidR="002F15E1" w:rsidRDefault="002F15E1" w:rsidP="002F15E1">
      <w:pPr>
        <w:rPr>
          <w:sz w:val="22"/>
        </w:rPr>
      </w:pPr>
      <w:r>
        <w:rPr>
          <w:b/>
          <w:sz w:val="22"/>
        </w:rPr>
        <w:t>Step 3:</w:t>
      </w:r>
      <w:r>
        <w:rPr>
          <w:b/>
          <w:sz w:val="22"/>
        </w:rPr>
        <w:tab/>
      </w:r>
      <w:r>
        <w:rPr>
          <w:sz w:val="22"/>
        </w:rPr>
        <w:t xml:space="preserve">Complete this application and email the completed form to </w:t>
      </w:r>
      <w:r w:rsidR="00A971B5">
        <w:rPr>
          <w:sz w:val="22"/>
        </w:rPr>
        <w:t xml:space="preserve">the Director of Clinical Experiences </w:t>
      </w:r>
      <w:r>
        <w:rPr>
          <w:sz w:val="22"/>
        </w:rPr>
        <w:t>and Dr. Tim Bott (</w:t>
      </w:r>
      <w:hyperlink r:id="rId9" w:history="1">
        <w:r w:rsidRPr="00A85A63">
          <w:rPr>
            <w:rStyle w:val="Hyperlink"/>
            <w:sz w:val="22"/>
          </w:rPr>
          <w:t>bottt1@citadel.edu</w:t>
        </w:r>
      </w:hyperlink>
      <w:r>
        <w:rPr>
          <w:sz w:val="22"/>
        </w:rPr>
        <w:t xml:space="preserve">). </w:t>
      </w:r>
    </w:p>
    <w:p w14:paraId="45EC5701" w14:textId="7462613F" w:rsidR="002F15E1" w:rsidRDefault="002F15E1" w:rsidP="002F15E1">
      <w:pPr>
        <w:rPr>
          <w:sz w:val="22"/>
        </w:rPr>
      </w:pPr>
      <w:r>
        <w:rPr>
          <w:b/>
          <w:sz w:val="22"/>
        </w:rPr>
        <w:t>Step 4:</w:t>
      </w:r>
      <w:r>
        <w:rPr>
          <w:b/>
          <w:sz w:val="22"/>
        </w:rPr>
        <w:tab/>
      </w:r>
      <w:r>
        <w:rPr>
          <w:sz w:val="22"/>
        </w:rPr>
        <w:t xml:space="preserve">A negative TB test result must be obtained and on file </w:t>
      </w:r>
      <w:r w:rsidR="00FF58E0">
        <w:rPr>
          <w:sz w:val="22"/>
        </w:rPr>
        <w:t>before</w:t>
      </w:r>
      <w:r>
        <w:rPr>
          <w:sz w:val="22"/>
        </w:rPr>
        <w:t xml:space="preserve"> beginning the internship.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5E1" w14:paraId="1B9CB7CB" w14:textId="77777777" w:rsidTr="00996875">
        <w:tc>
          <w:tcPr>
            <w:tcW w:w="4675" w:type="dxa"/>
          </w:tcPr>
          <w:p w14:paraId="16D290DD" w14:textId="77777777" w:rsidR="002F15E1" w:rsidRDefault="002F15E1" w:rsidP="00996875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Date of Application: </w:t>
            </w:r>
          </w:p>
        </w:tc>
        <w:tc>
          <w:tcPr>
            <w:tcW w:w="4675" w:type="dxa"/>
          </w:tcPr>
          <w:p w14:paraId="270C3D69" w14:textId="77777777" w:rsidR="002F15E1" w:rsidRDefault="002F15E1" w:rsidP="00996875">
            <w:pPr>
              <w:rPr>
                <w:sz w:val="22"/>
              </w:rPr>
            </w:pPr>
            <w:r>
              <w:rPr>
                <w:sz w:val="22"/>
              </w:rPr>
              <w:t>Semester and Year of Internship:</w:t>
            </w:r>
          </w:p>
        </w:tc>
      </w:tr>
      <w:tr w:rsidR="002F15E1" w14:paraId="5287C30E" w14:textId="77777777" w:rsidTr="00996875">
        <w:tc>
          <w:tcPr>
            <w:tcW w:w="4675" w:type="dxa"/>
          </w:tcPr>
          <w:p w14:paraId="6643A7A2" w14:textId="77777777" w:rsidR="002F15E1" w:rsidRDefault="002F15E1" w:rsidP="00996875">
            <w:pPr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4675" w:type="dxa"/>
          </w:tcPr>
          <w:p w14:paraId="4C82D73B" w14:textId="77777777" w:rsidR="002F15E1" w:rsidRDefault="002F15E1" w:rsidP="00996875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CWID: </w:t>
            </w:r>
          </w:p>
        </w:tc>
      </w:tr>
      <w:tr w:rsidR="002F15E1" w14:paraId="1A726008" w14:textId="77777777" w:rsidTr="00996875">
        <w:tc>
          <w:tcPr>
            <w:tcW w:w="4675" w:type="dxa"/>
          </w:tcPr>
          <w:p w14:paraId="3D52DB02" w14:textId="77777777" w:rsidR="002F15E1" w:rsidRDefault="002F15E1" w:rsidP="00996875">
            <w:pPr>
              <w:rPr>
                <w:sz w:val="22"/>
              </w:rPr>
            </w:pPr>
            <w:r>
              <w:rPr>
                <w:sz w:val="22"/>
              </w:rPr>
              <w:t xml:space="preserve">Phone #: </w:t>
            </w:r>
          </w:p>
        </w:tc>
        <w:tc>
          <w:tcPr>
            <w:tcW w:w="4675" w:type="dxa"/>
          </w:tcPr>
          <w:p w14:paraId="2EA8BD49" w14:textId="77777777" w:rsidR="002F15E1" w:rsidRDefault="002F15E1" w:rsidP="00996875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</w:p>
        </w:tc>
      </w:tr>
      <w:tr w:rsidR="002F15E1" w14:paraId="1B20C1CB" w14:textId="77777777" w:rsidTr="00996875">
        <w:tc>
          <w:tcPr>
            <w:tcW w:w="4675" w:type="dxa"/>
          </w:tcPr>
          <w:p w14:paraId="30DAC376" w14:textId="77777777" w:rsidR="002F15E1" w:rsidRDefault="002F15E1" w:rsidP="00996875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53895451" w14:textId="77777777" w:rsidR="002F15E1" w:rsidRDefault="002F15E1" w:rsidP="00996875">
            <w:pPr>
              <w:rPr>
                <w:sz w:val="22"/>
              </w:rPr>
            </w:pPr>
          </w:p>
          <w:p w14:paraId="56748815" w14:textId="77777777" w:rsidR="002F15E1" w:rsidRDefault="002F15E1" w:rsidP="00996875">
            <w:pPr>
              <w:rPr>
                <w:sz w:val="22"/>
              </w:rPr>
            </w:pPr>
          </w:p>
          <w:p w14:paraId="4F95739B" w14:textId="77777777" w:rsidR="002F15E1" w:rsidRDefault="002F15E1" w:rsidP="00996875">
            <w:pPr>
              <w:rPr>
                <w:sz w:val="22"/>
              </w:rPr>
            </w:pPr>
          </w:p>
          <w:p w14:paraId="3380E351" w14:textId="77777777" w:rsidR="002F15E1" w:rsidRDefault="002F15E1" w:rsidP="00996875">
            <w:pPr>
              <w:rPr>
                <w:sz w:val="22"/>
              </w:rPr>
            </w:pPr>
          </w:p>
        </w:tc>
        <w:tc>
          <w:tcPr>
            <w:tcW w:w="4675" w:type="dxa"/>
          </w:tcPr>
          <w:p w14:paraId="729D6461" w14:textId="77777777" w:rsidR="002F15E1" w:rsidRDefault="002F15E1" w:rsidP="002F15E1">
            <w:pPr>
              <w:rPr>
                <w:sz w:val="22"/>
              </w:rPr>
            </w:pPr>
            <w:r>
              <w:rPr>
                <w:sz w:val="22"/>
              </w:rPr>
              <w:t>Permanent Address – if different</w:t>
            </w:r>
          </w:p>
        </w:tc>
      </w:tr>
      <w:tr w:rsidR="002F15E1" w14:paraId="76820FC4" w14:textId="77777777" w:rsidTr="00986260">
        <w:tc>
          <w:tcPr>
            <w:tcW w:w="9350" w:type="dxa"/>
            <w:gridSpan w:val="2"/>
          </w:tcPr>
          <w:p w14:paraId="52B75998" w14:textId="77777777" w:rsidR="002F15E1" w:rsidRDefault="002F15E1" w:rsidP="002F15E1">
            <w:pPr>
              <w:rPr>
                <w:sz w:val="22"/>
              </w:rPr>
            </w:pPr>
            <w:r>
              <w:rPr>
                <w:sz w:val="22"/>
              </w:rPr>
              <w:t>Military Contract Student: Yes _____</w:t>
            </w:r>
            <w:proofErr w:type="gramStart"/>
            <w:r>
              <w:rPr>
                <w:sz w:val="22"/>
              </w:rPr>
              <w:t>_  No</w:t>
            </w:r>
            <w:proofErr w:type="gramEnd"/>
            <w:r>
              <w:rPr>
                <w:sz w:val="22"/>
              </w:rPr>
              <w:t xml:space="preserve"> ______</w:t>
            </w:r>
          </w:p>
          <w:p w14:paraId="5EF4F5AE" w14:textId="77777777" w:rsidR="002F15E1" w:rsidRDefault="002F15E1" w:rsidP="002F15E1">
            <w:pPr>
              <w:rPr>
                <w:sz w:val="22"/>
              </w:rPr>
            </w:pPr>
          </w:p>
        </w:tc>
      </w:tr>
    </w:tbl>
    <w:p w14:paraId="1F2FCF72" w14:textId="77777777" w:rsidR="004547F6" w:rsidRDefault="004547F6" w:rsidP="004547F6">
      <w:pPr>
        <w:rPr>
          <w:b/>
          <w:sz w:val="22"/>
        </w:rPr>
      </w:pPr>
    </w:p>
    <w:p w14:paraId="6422CD33" w14:textId="77777777" w:rsidR="004547F6" w:rsidRDefault="004547F6" w:rsidP="004547F6">
      <w:pPr>
        <w:jc w:val="center"/>
        <w:rPr>
          <w:b/>
          <w:sz w:val="22"/>
        </w:rPr>
      </w:pPr>
      <w:r>
        <w:rPr>
          <w:b/>
          <w:sz w:val="22"/>
        </w:rPr>
        <w:t>Content Area Exams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7F6" w14:paraId="1A103C96" w14:textId="77777777" w:rsidTr="008870F4">
        <w:tc>
          <w:tcPr>
            <w:tcW w:w="9350" w:type="dxa"/>
          </w:tcPr>
          <w:p w14:paraId="262700A9" w14:textId="7C5CC8D4" w:rsidR="004547F6" w:rsidRPr="00A57A54" w:rsidRDefault="004547F6" w:rsidP="00A57A54">
            <w:pPr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In order to</w:t>
            </w:r>
            <w:proofErr w:type="gramEnd"/>
            <w:r>
              <w:rPr>
                <w:b/>
                <w:i/>
                <w:sz w:val="22"/>
              </w:rPr>
              <w:t xml:space="preserve"> register and complete PHED 499, candidates must earn a passing score on their respective Praxis Content Exams.</w:t>
            </w:r>
            <w:r w:rsidR="00A57A54">
              <w:rPr>
                <w:b/>
                <w:i/>
                <w:sz w:val="22"/>
              </w:rPr>
              <w:t xml:space="preserve"> </w:t>
            </w:r>
            <w:r w:rsidR="00A57A54">
              <w:rPr>
                <w:b/>
                <w:i/>
                <w:sz w:val="22"/>
              </w:rPr>
              <w:t xml:space="preserve">For questions regarding testing, consult </w:t>
            </w:r>
            <w:hyperlink r:id="rId10" w:history="1">
              <w:r w:rsidR="00A57A54" w:rsidRPr="007D0DE1">
                <w:rPr>
                  <w:rStyle w:val="Hyperlink"/>
                  <w:b/>
                  <w:i/>
                  <w:sz w:val="22"/>
                </w:rPr>
                <w:t>www.ets.org/praxis</w:t>
              </w:r>
            </w:hyperlink>
            <w:r w:rsidR="00A57A54">
              <w:rPr>
                <w:b/>
                <w:i/>
                <w:sz w:val="22"/>
              </w:rPr>
              <w:t xml:space="preserve"> or </w:t>
            </w:r>
            <w:hyperlink r:id="rId11" w:history="1">
              <w:r w:rsidR="00A57A54" w:rsidRPr="007D0DE1">
                <w:rPr>
                  <w:rStyle w:val="Hyperlink"/>
                  <w:b/>
                  <w:i/>
                  <w:sz w:val="22"/>
                </w:rPr>
                <w:t>www.ets.org/praxis/sc/requirements/</w:t>
              </w:r>
            </w:hyperlink>
            <w:r w:rsidR="00A57A54">
              <w:rPr>
                <w:b/>
                <w:i/>
                <w:sz w:val="22"/>
              </w:rPr>
              <w:t xml:space="preserve">. </w:t>
            </w:r>
          </w:p>
          <w:p w14:paraId="415112C9" w14:textId="77777777" w:rsidR="004547F6" w:rsidRPr="00947EAB" w:rsidRDefault="004547F6" w:rsidP="008870F4">
            <w:pPr>
              <w:jc w:val="center"/>
              <w:rPr>
                <w:b/>
                <w:sz w:val="22"/>
                <w:u w:val="single"/>
              </w:rPr>
            </w:pPr>
            <w:r w:rsidRPr="00947EAB">
              <w:rPr>
                <w:b/>
                <w:sz w:val="22"/>
                <w:u w:val="single"/>
              </w:rPr>
              <w:t xml:space="preserve">Physical Education: Content and Design </w:t>
            </w:r>
          </w:p>
          <w:p w14:paraId="5E4A761F" w14:textId="7B9C9655" w:rsidR="004547F6" w:rsidRDefault="004547F6" w:rsidP="008870F4">
            <w:pPr>
              <w:jc w:val="center"/>
              <w:rPr>
                <w:sz w:val="22"/>
              </w:rPr>
            </w:pPr>
            <w:r w:rsidRPr="00947EAB">
              <w:rPr>
                <w:sz w:val="22"/>
              </w:rPr>
              <w:t>Test Code 5095 and Qualifying Score = 169</w:t>
            </w:r>
          </w:p>
          <w:p w14:paraId="54BD8DB1" w14:textId="77DF7B92" w:rsidR="00A57A54" w:rsidRPr="00A57A54" w:rsidRDefault="00A57A54" w:rsidP="008870F4">
            <w:pPr>
              <w:jc w:val="center"/>
              <w:rPr>
                <w:sz w:val="18"/>
                <w:szCs w:val="18"/>
              </w:rPr>
            </w:pPr>
            <w:r w:rsidRPr="00A57A54">
              <w:rPr>
                <w:sz w:val="18"/>
                <w:szCs w:val="18"/>
              </w:rPr>
              <w:t>*Provisional Score requirement not listed</w:t>
            </w:r>
          </w:p>
          <w:p w14:paraId="14536633" w14:textId="53949496" w:rsidR="004547F6" w:rsidRDefault="004547F6" w:rsidP="008870F4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Exam </w:t>
            </w:r>
            <w:r w:rsidR="00A57A54">
              <w:rPr>
                <w:sz w:val="22"/>
              </w:rPr>
              <w:t xml:space="preserve">5095: </w:t>
            </w:r>
            <w:r>
              <w:rPr>
                <w:sz w:val="22"/>
              </w:rPr>
              <w:t>Score ______      Date Taken ______</w:t>
            </w:r>
          </w:p>
          <w:p w14:paraId="5E84676D" w14:textId="0205E18D" w:rsidR="004547F6" w:rsidRDefault="004547F6" w:rsidP="008870F4">
            <w:pPr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r w:rsidR="00A57A54">
              <w:rPr>
                <w:sz w:val="22"/>
              </w:rPr>
              <w:t xml:space="preserve">you have </w:t>
            </w:r>
            <w:r>
              <w:rPr>
                <w:sz w:val="22"/>
              </w:rPr>
              <w:t>not taken</w:t>
            </w:r>
            <w:r w:rsidR="00E43532">
              <w:rPr>
                <w:sz w:val="22"/>
              </w:rPr>
              <w:t xml:space="preserve"> </w:t>
            </w:r>
            <w:r w:rsidR="00A57A54">
              <w:rPr>
                <w:sz w:val="22"/>
              </w:rPr>
              <w:t>the exam yet</w:t>
            </w:r>
            <w:r>
              <w:rPr>
                <w:sz w:val="22"/>
              </w:rPr>
              <w:t xml:space="preserve">, </w:t>
            </w:r>
            <w:r w:rsidR="00A57A54">
              <w:rPr>
                <w:sz w:val="22"/>
              </w:rPr>
              <w:t xml:space="preserve">then </w:t>
            </w:r>
            <w:r>
              <w:rPr>
                <w:sz w:val="22"/>
              </w:rPr>
              <w:t>please provide the tentative test date ______</w:t>
            </w:r>
          </w:p>
          <w:p w14:paraId="1880A395" w14:textId="77777777" w:rsidR="004547F6" w:rsidRPr="00947EAB" w:rsidRDefault="004547F6" w:rsidP="008870F4"/>
        </w:tc>
      </w:tr>
    </w:tbl>
    <w:p w14:paraId="76A3C032" w14:textId="0E1C174E" w:rsidR="002F15E1" w:rsidRDefault="002F15E1" w:rsidP="004547F6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15E1" w14:paraId="2EF7B9F8" w14:textId="77777777" w:rsidTr="00996875">
        <w:tc>
          <w:tcPr>
            <w:tcW w:w="9350" w:type="dxa"/>
          </w:tcPr>
          <w:p w14:paraId="031130E2" w14:textId="04A68369" w:rsidR="002F15E1" w:rsidRDefault="002F15E1" w:rsidP="0099687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Additionally, candidates must earn a passing score on the Praxis Principles of Learning and Teaching (PLT) Exam</w:t>
            </w:r>
            <w:r w:rsidR="00A57A54">
              <w:rPr>
                <w:b/>
                <w:i/>
                <w:sz w:val="22"/>
              </w:rPr>
              <w:t xml:space="preserve"> to complete the degree</w:t>
            </w:r>
            <w:r>
              <w:rPr>
                <w:b/>
                <w:i/>
                <w:sz w:val="22"/>
              </w:rPr>
              <w:t xml:space="preserve">. </w:t>
            </w:r>
          </w:p>
          <w:p w14:paraId="458D052D" w14:textId="77777777" w:rsidR="002F15E1" w:rsidRPr="00A87108" w:rsidRDefault="002F15E1" w:rsidP="00996875">
            <w:pPr>
              <w:rPr>
                <w:b/>
                <w:i/>
                <w:sz w:val="22"/>
                <w:u w:val="single"/>
              </w:rPr>
            </w:pPr>
          </w:p>
          <w:p w14:paraId="4E0C563B" w14:textId="77777777" w:rsidR="002F15E1" w:rsidRDefault="002F15E1" w:rsidP="00996875">
            <w:pPr>
              <w:jc w:val="center"/>
              <w:rPr>
                <w:b/>
                <w:sz w:val="22"/>
                <w:u w:val="single"/>
              </w:rPr>
            </w:pPr>
            <w:r w:rsidRPr="00A87108">
              <w:rPr>
                <w:b/>
                <w:sz w:val="22"/>
                <w:u w:val="single"/>
              </w:rPr>
              <w:t>Principles of Learning and Teaching</w:t>
            </w:r>
          </w:p>
          <w:p w14:paraId="508ABD78" w14:textId="526AB839" w:rsidR="002F15E1" w:rsidRDefault="002F15E1" w:rsidP="0099687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Grades </w:t>
            </w:r>
            <w:r w:rsidR="00BA0FEE">
              <w:rPr>
                <w:sz w:val="22"/>
              </w:rPr>
              <w:t>PK</w:t>
            </w:r>
            <w:r>
              <w:rPr>
                <w:sz w:val="22"/>
              </w:rPr>
              <w:t>-12 – Test Code 562</w:t>
            </w:r>
            <w:r w:rsidR="00BA0FEE">
              <w:rPr>
                <w:sz w:val="22"/>
              </w:rPr>
              <w:t>5</w:t>
            </w:r>
            <w:r>
              <w:rPr>
                <w:sz w:val="22"/>
              </w:rPr>
              <w:t xml:space="preserve"> and Qualifying Score = </w:t>
            </w:r>
            <w:r w:rsidR="000F09B6">
              <w:rPr>
                <w:sz w:val="22"/>
              </w:rPr>
              <w:t>157</w:t>
            </w:r>
          </w:p>
          <w:p w14:paraId="75938313" w14:textId="02CED500" w:rsidR="002F15E1" w:rsidRPr="00A57A54" w:rsidRDefault="00A57A54" w:rsidP="00A57A54">
            <w:pPr>
              <w:jc w:val="center"/>
              <w:rPr>
                <w:sz w:val="18"/>
                <w:szCs w:val="18"/>
              </w:rPr>
            </w:pPr>
            <w:r w:rsidRPr="00A57A54">
              <w:rPr>
                <w:sz w:val="18"/>
                <w:szCs w:val="18"/>
              </w:rPr>
              <w:t>*Provisional Score requirement not listed</w:t>
            </w:r>
          </w:p>
          <w:p w14:paraId="371871FB" w14:textId="77777777" w:rsidR="002F15E1" w:rsidRDefault="002F15E1" w:rsidP="0099687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Exam # ______      Score ______      Date Taken ______</w:t>
            </w:r>
          </w:p>
          <w:p w14:paraId="40ADAB94" w14:textId="36AA9333" w:rsidR="00A57A54" w:rsidRDefault="00A57A54" w:rsidP="00A57A54">
            <w:pPr>
              <w:rPr>
                <w:sz w:val="22"/>
              </w:rPr>
            </w:pPr>
            <w:r>
              <w:rPr>
                <w:sz w:val="22"/>
              </w:rPr>
              <w:t>If you have not taken</w:t>
            </w:r>
            <w:r w:rsidR="00E43532">
              <w:rPr>
                <w:sz w:val="22"/>
              </w:rPr>
              <w:t xml:space="preserve"> </w:t>
            </w:r>
            <w:r>
              <w:rPr>
                <w:sz w:val="22"/>
              </w:rPr>
              <w:t>the exam yet, then please provide the tentative test date ______</w:t>
            </w:r>
          </w:p>
          <w:p w14:paraId="7DF15931" w14:textId="77777777" w:rsidR="002F15E1" w:rsidRPr="00A87108" w:rsidRDefault="002F15E1" w:rsidP="00996875">
            <w:pPr>
              <w:rPr>
                <w:sz w:val="22"/>
              </w:rPr>
            </w:pPr>
          </w:p>
        </w:tc>
      </w:tr>
    </w:tbl>
    <w:p w14:paraId="464414B8" w14:textId="77777777" w:rsidR="00000000" w:rsidRDefault="00000000"/>
    <w:p w14:paraId="5374D6FA" w14:textId="1029B98A" w:rsidR="002F15E1" w:rsidRDefault="002F15E1" w:rsidP="003929B5">
      <w:pPr>
        <w:rPr>
          <w:b/>
          <w:sz w:val="22"/>
        </w:rPr>
      </w:pPr>
      <w:r>
        <w:rPr>
          <w:b/>
          <w:sz w:val="22"/>
        </w:rPr>
        <w:t xml:space="preserve">All coursework must be completed </w:t>
      </w:r>
      <w:r w:rsidR="00BA0FEE">
        <w:rPr>
          <w:b/>
          <w:sz w:val="22"/>
        </w:rPr>
        <w:t>before</w:t>
      </w:r>
      <w:r>
        <w:rPr>
          <w:b/>
          <w:sz w:val="22"/>
        </w:rPr>
        <w:t xml:space="preserve"> the teaching internship. Please complete the chart below before meeting with </w:t>
      </w:r>
      <w:r w:rsidR="00BA0FEE">
        <w:rPr>
          <w:b/>
          <w:sz w:val="22"/>
        </w:rPr>
        <w:t>the Director of Clinical Practices</w:t>
      </w:r>
      <w:r>
        <w:rPr>
          <w:b/>
          <w:sz w:val="22"/>
        </w:rPr>
        <w:t xml:space="preserve">. </w:t>
      </w:r>
    </w:p>
    <w:p w14:paraId="707A6AE9" w14:textId="77777777" w:rsidR="00BA0FEE" w:rsidRDefault="00BA0FEE" w:rsidP="002F15E1">
      <w:pPr>
        <w:jc w:val="center"/>
        <w:rPr>
          <w:b/>
          <w:sz w:val="22"/>
        </w:rPr>
      </w:pPr>
    </w:p>
    <w:p w14:paraId="1542F470" w14:textId="77777777" w:rsidR="0060583F" w:rsidRDefault="0060583F" w:rsidP="00A57A54">
      <w:pPr>
        <w:rPr>
          <w:b/>
          <w:sz w:val="22"/>
        </w:rPr>
      </w:pPr>
    </w:p>
    <w:p w14:paraId="24C354AF" w14:textId="77777777" w:rsidR="00A57A54" w:rsidRDefault="00A57A54" w:rsidP="002F15E1">
      <w:pPr>
        <w:jc w:val="center"/>
        <w:rPr>
          <w:b/>
          <w:sz w:val="22"/>
        </w:rPr>
      </w:pPr>
    </w:p>
    <w:p w14:paraId="44681FAB" w14:textId="53CE19DF" w:rsidR="002F15E1" w:rsidRDefault="002F15E1" w:rsidP="002F15E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PHYSICAL EDUCATION –</w:t>
      </w:r>
      <w:r w:rsidR="0060583F">
        <w:rPr>
          <w:b/>
          <w:sz w:val="22"/>
        </w:rPr>
        <w:t xml:space="preserve"> Degree</w:t>
      </w:r>
      <w:r>
        <w:rPr>
          <w:b/>
          <w:sz w:val="22"/>
        </w:rPr>
        <w:t xml:space="preserve"> REQUIREMENTS</w:t>
      </w:r>
    </w:p>
    <w:tbl>
      <w:tblPr>
        <w:tblStyle w:val="TableGrid"/>
        <w:tblW w:w="983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555"/>
        <w:gridCol w:w="1612"/>
        <w:gridCol w:w="1309"/>
        <w:gridCol w:w="1355"/>
      </w:tblGrid>
      <w:tr w:rsidR="0060583F" w:rsidRPr="0060583F" w14:paraId="531929CF" w14:textId="132EC3E8" w:rsidTr="0060583F">
        <w:trPr>
          <w:trHeight w:val="690"/>
        </w:trPr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6993BDB5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Course Number</w:t>
            </w:r>
          </w:p>
          <w:p w14:paraId="63E1B9BE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Course Name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4F453DAC" w14:textId="0A500654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Approved</w:t>
            </w:r>
          </w:p>
          <w:p w14:paraId="536D2EB2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Substitution</w:t>
            </w:r>
          </w:p>
          <w:p w14:paraId="442906F6" w14:textId="25D9F02C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(if applicable)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659FAAED" w14:textId="6E44100F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Semester Completed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396D3E6F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Grade Earned</w:t>
            </w:r>
          </w:p>
        </w:tc>
      </w:tr>
      <w:tr w:rsidR="0060583F" w:rsidRPr="0060583F" w14:paraId="04BFB228" w14:textId="19501F32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0765DDD1" w14:textId="65C95DB2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EDUC 202 – Educational Psychology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2354068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9FB58D0" w14:textId="74FCDA6A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  <w:p w14:paraId="6A8B251C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771BA58B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1AA68F00" w14:textId="19921D7C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4721FF89" w14:textId="3F3FC64C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EDUC 206 – Adolescent Development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DF6C02E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E550342" w14:textId="698C1461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E6AE8A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750ED0B9" w14:textId="31892542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684B151C" w14:textId="3B0F8CF9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EDUC 301 – Foundations in Literacy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FE810F2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375B8B4" w14:textId="3E37709D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763BA09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6B132391" w14:textId="0E572952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546A2EF5" w14:textId="5E9FF8BC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EDUC 306 –Teaching Reading and Writing in Middle and High School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CE596B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0898609F" w14:textId="34DF12EB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58BF71A7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22599AD7" w14:textId="5F0AB2BB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6E9612DD" w14:textId="4A88CD0F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EDUC 307 – Child Development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C7B76FB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0E5E8859" w14:textId="3ED3C00D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5BA16CB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260C4AD5" w14:textId="5F37A838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05364B9E" w14:textId="41573B40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EXSC 200 – Motor Development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9D5196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0EFFB190" w14:textId="0790673C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24B8788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4FBF21AD" w14:textId="4B2785D5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45639D99" w14:textId="3D6BE4BA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EXSC 305 – Measurement and Evaluation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BCDB5F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9A1C602" w14:textId="0F3D400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E3602E1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18A303D8" w14:textId="09453A3A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0FA7B8C7" w14:textId="2CB3FC0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EXSC 314 – Biomechanical Kinesiology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59095D3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0686DCE" w14:textId="5DCB9143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149449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7AB5039A" w14:textId="48C060F6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40D7287F" w14:textId="3A161AB1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EXSC 319/329L – Physiology of Exercise I</w:t>
            </w:r>
          </w:p>
          <w:p w14:paraId="19395E5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and Lab I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BE5253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48E5E18A" w14:textId="76D09B5D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60A371C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541D318B" w14:textId="23731B57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542D22F6" w14:textId="386D0C8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HLED 407 – Methods of Teaching School Health Education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D7B600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2A31420" w14:textId="60D16E2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25480AE2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4EA375B1" w14:textId="3F9ADBB1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6295DEDA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101 – Introduction to Health, Exercise, Sport Science, and Physical Education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741F6F84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A934C9B" w14:textId="611EC2AE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FEE900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6F704034" w14:textId="78BA1732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6CBDC392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201 – Introduction to Teaching Physical Education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258CCCE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47049D7E" w14:textId="750600C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71AC284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4984FF16" w14:textId="5343724A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405BF510" w14:textId="33BD876C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303 – Accommodating Persons with Disabilities Within Sport and Physical Activity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BD605C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2D54F7D" w14:textId="23B5ADB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C573EBB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55FA1465" w14:textId="3BAD04F4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48DD5F08" w14:textId="1E552D53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335 – Adv Perf and Ath Dev in Team Sports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DE819D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F9384BA" w14:textId="2CA84191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957D713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33451F6C" w14:textId="65447EB9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75ED4147" w14:textId="2ECECD4B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350 – Adv Perf and Ath Dev Individual and Dual Sports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4432C1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9EE31C9" w14:textId="5C340F7E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1F8C29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691004E1" w14:textId="182B07D7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0341A4E3" w14:textId="75B19416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404 – Administration of Health, Exercise, Sport Science, and Physical Education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AC6FEDC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085F438D" w14:textId="2FFE531B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49AF3CB6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26F1ADD4" w14:textId="1CEAFC90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362B361D" w14:textId="7D0ABC5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lastRenderedPageBreak/>
              <w:t>PHED 421 – Senior Seminar in Health, Exercise, Sport Science, and Physical Education</w:t>
            </w:r>
            <w:r w:rsidRPr="0060583F">
              <w:rPr>
                <w:rStyle w:val="FootnoteReference"/>
                <w:b/>
                <w:sz w:val="22"/>
              </w:rPr>
              <w:footnoteReference w:id="1"/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BB1ED53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2C7BEC4" w14:textId="4F2C25C6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3EE42F1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25F10C05" w14:textId="418C7FDE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3E4256CA" w14:textId="1FE80663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433 – Elementary PE Teaching Methods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7711A053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51EC5881" w14:textId="23EA8589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  <w:p w14:paraId="12086578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7295727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3F5FEDCF" w14:textId="427BCBB5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1BB13B2F" w14:textId="14EB915E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460 – Secondary PE Teaching Methods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16DE0830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9384D8B" w14:textId="7A407BE5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003B4A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  <w:tr w:rsidR="0060583F" w:rsidRPr="0060583F" w14:paraId="36B0AC0E" w14:textId="7437B652" w:rsidTr="0060583F">
        <w:trPr>
          <w:trHeight w:val="690"/>
        </w:trPr>
        <w:tc>
          <w:tcPr>
            <w:tcW w:w="5555" w:type="dxa"/>
            <w:shd w:val="clear" w:color="auto" w:fill="FFFFFF" w:themeFill="background1"/>
            <w:vAlign w:val="center"/>
          </w:tcPr>
          <w:p w14:paraId="087F1D52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  <w:r w:rsidRPr="0060583F">
              <w:rPr>
                <w:b/>
                <w:sz w:val="22"/>
              </w:rPr>
              <w:t>PHED 499 – Internship in Teaching</w:t>
            </w:r>
          </w:p>
          <w:p w14:paraId="1DB626C7" w14:textId="556E6E02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16651AD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FFA4FF2" w14:textId="5EECE6FD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70D9E4D5" w14:textId="77777777" w:rsidR="0060583F" w:rsidRPr="0060583F" w:rsidRDefault="0060583F" w:rsidP="0060583F">
            <w:pPr>
              <w:jc w:val="center"/>
              <w:rPr>
                <w:b/>
                <w:sz w:val="22"/>
              </w:rPr>
            </w:pPr>
          </w:p>
        </w:tc>
      </w:tr>
    </w:tbl>
    <w:p w14:paraId="054B538D" w14:textId="77777777" w:rsidR="00A05A94" w:rsidRDefault="00A05A94" w:rsidP="003929B5">
      <w:pPr>
        <w:rPr>
          <w:b/>
          <w:sz w:val="22"/>
        </w:rPr>
      </w:pPr>
    </w:p>
    <w:p w14:paraId="35D10391" w14:textId="77777777" w:rsidR="00A05A94" w:rsidRDefault="00A05A94" w:rsidP="00A05A94">
      <w:pPr>
        <w:jc w:val="center"/>
        <w:rPr>
          <w:b/>
          <w:sz w:val="22"/>
        </w:rPr>
      </w:pPr>
    </w:p>
    <w:p w14:paraId="386240AD" w14:textId="77777777" w:rsidR="000F09B6" w:rsidRDefault="000F09B6" w:rsidP="00A05A94">
      <w:pPr>
        <w:jc w:val="center"/>
        <w:rPr>
          <w:b/>
          <w:sz w:val="22"/>
        </w:rPr>
      </w:pPr>
    </w:p>
    <w:tbl>
      <w:tblPr>
        <w:tblStyle w:val="TableGrid"/>
        <w:tblpPr w:leftFromText="180" w:rightFromText="180" w:vertAnchor="text" w:tblpX="-3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5"/>
      </w:tblGrid>
      <w:tr w:rsidR="00A05A94" w14:paraId="5ABBE363" w14:textId="77777777" w:rsidTr="00EA58F0">
        <w:trPr>
          <w:trHeight w:val="1607"/>
        </w:trPr>
        <w:tc>
          <w:tcPr>
            <w:tcW w:w="5045" w:type="dxa"/>
            <w:shd w:val="clear" w:color="auto" w:fill="F2F2F2" w:themeFill="background1" w:themeFillShade="F2"/>
          </w:tcPr>
          <w:p w14:paraId="2E82A61F" w14:textId="77777777" w:rsidR="00A05A94" w:rsidRDefault="00A05A94" w:rsidP="00EA58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School Location Preference for Internship</w:t>
            </w:r>
          </w:p>
          <w:p w14:paraId="652BC1EF" w14:textId="550BD6A7" w:rsidR="00A05A94" w:rsidRPr="00EA58F0" w:rsidRDefault="00BA0FEE" w:rsidP="00EA58F0">
            <w:pPr>
              <w:rPr>
                <w:b/>
                <w:sz w:val="20"/>
                <w:szCs w:val="20"/>
              </w:rPr>
            </w:pPr>
            <w:r w:rsidRPr="00EA58F0">
              <w:rPr>
                <w:sz w:val="20"/>
                <w:szCs w:val="20"/>
              </w:rPr>
              <w:t>Internship placement requires</w:t>
            </w:r>
            <w:r w:rsidR="00A05A94" w:rsidRPr="00EA58F0">
              <w:rPr>
                <w:sz w:val="20"/>
                <w:szCs w:val="20"/>
              </w:rPr>
              <w:t xml:space="preserve"> </w:t>
            </w:r>
            <w:r w:rsidRPr="00EA58F0">
              <w:rPr>
                <w:sz w:val="20"/>
                <w:szCs w:val="20"/>
              </w:rPr>
              <w:t>the approval from the school district</w:t>
            </w:r>
            <w:r w:rsidR="00FF58E0" w:rsidRPr="00EA58F0">
              <w:rPr>
                <w:sz w:val="20"/>
                <w:szCs w:val="20"/>
              </w:rPr>
              <w:t xml:space="preserve"> clinical supervisor</w:t>
            </w:r>
            <w:r w:rsidRPr="00EA58F0">
              <w:rPr>
                <w:sz w:val="20"/>
                <w:szCs w:val="20"/>
              </w:rPr>
              <w:t xml:space="preserve">, </w:t>
            </w:r>
            <w:r w:rsidR="00FF58E0" w:rsidRPr="00EA58F0">
              <w:rPr>
                <w:sz w:val="20"/>
                <w:szCs w:val="20"/>
              </w:rPr>
              <w:t xml:space="preserve">host </w:t>
            </w:r>
            <w:r w:rsidRPr="00EA58F0">
              <w:rPr>
                <w:sz w:val="20"/>
                <w:szCs w:val="20"/>
              </w:rPr>
              <w:t xml:space="preserve">school administrator, and </w:t>
            </w:r>
            <w:r w:rsidR="00FF58E0" w:rsidRPr="00EA58F0">
              <w:rPr>
                <w:sz w:val="20"/>
                <w:szCs w:val="20"/>
              </w:rPr>
              <w:t xml:space="preserve">the </w:t>
            </w:r>
            <w:r w:rsidRPr="00EA58F0">
              <w:rPr>
                <w:sz w:val="20"/>
                <w:szCs w:val="20"/>
              </w:rPr>
              <w:t>physical education teacher. Additionally, the Physical Education Program Coordinator at The Citadel must approve the placement</w:t>
            </w:r>
            <w:r w:rsidR="00A05A94" w:rsidRPr="00EA58F0">
              <w:rPr>
                <w:sz w:val="20"/>
                <w:szCs w:val="20"/>
              </w:rPr>
              <w:t>.</w:t>
            </w:r>
          </w:p>
        </w:tc>
      </w:tr>
      <w:tr w:rsidR="00A05A94" w14:paraId="0FB1DCE4" w14:textId="77777777" w:rsidTr="00EA58F0">
        <w:trPr>
          <w:trHeight w:val="832"/>
        </w:trPr>
        <w:tc>
          <w:tcPr>
            <w:tcW w:w="5045" w:type="dxa"/>
            <w:shd w:val="clear" w:color="auto" w:fill="FFFFFF" w:themeFill="background1"/>
          </w:tcPr>
          <w:p w14:paraId="750F2693" w14:textId="77777777" w:rsidR="00A05A94" w:rsidRDefault="00A05A94" w:rsidP="00EA58F0">
            <w:pPr>
              <w:rPr>
                <w:sz w:val="22"/>
              </w:rPr>
            </w:pPr>
            <w:r>
              <w:rPr>
                <w:sz w:val="22"/>
              </w:rPr>
              <w:t xml:space="preserve">School Choice 1: </w:t>
            </w:r>
          </w:p>
          <w:p w14:paraId="6147DEE5" w14:textId="77777777" w:rsidR="00A05A94" w:rsidRDefault="00A05A94" w:rsidP="00EA58F0">
            <w:pPr>
              <w:rPr>
                <w:sz w:val="22"/>
              </w:rPr>
            </w:pPr>
          </w:p>
          <w:p w14:paraId="1D3EDD05" w14:textId="77777777" w:rsidR="00A05A94" w:rsidRPr="00E70F8F" w:rsidRDefault="00A05A94" w:rsidP="00EA58F0">
            <w:pPr>
              <w:rPr>
                <w:sz w:val="22"/>
              </w:rPr>
            </w:pPr>
          </w:p>
        </w:tc>
      </w:tr>
      <w:tr w:rsidR="00A05A94" w14:paraId="6D5F2A70" w14:textId="77777777" w:rsidTr="00EA58F0">
        <w:trPr>
          <w:trHeight w:val="820"/>
        </w:trPr>
        <w:tc>
          <w:tcPr>
            <w:tcW w:w="5045" w:type="dxa"/>
            <w:shd w:val="clear" w:color="auto" w:fill="FFFFFF" w:themeFill="background1"/>
          </w:tcPr>
          <w:p w14:paraId="3573C2AA" w14:textId="77777777" w:rsidR="00A05A94" w:rsidRDefault="00A05A94" w:rsidP="00EA58F0">
            <w:pPr>
              <w:rPr>
                <w:sz w:val="22"/>
              </w:rPr>
            </w:pPr>
            <w:r>
              <w:rPr>
                <w:sz w:val="22"/>
              </w:rPr>
              <w:t xml:space="preserve">School Choice 2: </w:t>
            </w:r>
          </w:p>
          <w:p w14:paraId="34FFB133" w14:textId="77777777" w:rsidR="00A05A94" w:rsidRDefault="00A05A94" w:rsidP="00EA58F0">
            <w:pPr>
              <w:rPr>
                <w:sz w:val="22"/>
              </w:rPr>
            </w:pPr>
          </w:p>
          <w:p w14:paraId="503DC945" w14:textId="77777777" w:rsidR="00A05A94" w:rsidRDefault="00A05A94" w:rsidP="00EA58F0">
            <w:pPr>
              <w:rPr>
                <w:sz w:val="22"/>
              </w:rPr>
            </w:pPr>
          </w:p>
        </w:tc>
      </w:tr>
      <w:tr w:rsidR="00EA58F0" w14:paraId="607B0D97" w14:textId="77777777" w:rsidTr="00EA58F0">
        <w:trPr>
          <w:trHeight w:val="555"/>
        </w:trPr>
        <w:tc>
          <w:tcPr>
            <w:tcW w:w="5045" w:type="dxa"/>
            <w:shd w:val="clear" w:color="auto" w:fill="FFFFFF" w:themeFill="background1"/>
          </w:tcPr>
          <w:p w14:paraId="3071D5E9" w14:textId="203E9E19" w:rsidR="00EA58F0" w:rsidRDefault="00EA58F0" w:rsidP="00EA58F0">
            <w:pPr>
              <w:rPr>
                <w:sz w:val="22"/>
              </w:rPr>
            </w:pPr>
            <w:r>
              <w:rPr>
                <w:sz w:val="22"/>
              </w:rPr>
              <w:t>Desired Level: (choose one)</w:t>
            </w:r>
          </w:p>
          <w:p w14:paraId="7C3CA645" w14:textId="77777777" w:rsidR="00EA58F0" w:rsidRDefault="00EA58F0" w:rsidP="00EA58F0">
            <w:pPr>
              <w:rPr>
                <w:sz w:val="22"/>
              </w:rPr>
            </w:pPr>
            <w:r>
              <w:rPr>
                <w:sz w:val="22"/>
              </w:rPr>
              <w:t>Elementary             Middle                 High School</w:t>
            </w:r>
          </w:p>
          <w:p w14:paraId="613F9D1B" w14:textId="0B82BE0E" w:rsidR="00EA58F0" w:rsidRDefault="00EA58F0" w:rsidP="00EA58F0">
            <w:pPr>
              <w:rPr>
                <w:sz w:val="22"/>
              </w:rPr>
            </w:pPr>
          </w:p>
        </w:tc>
      </w:tr>
    </w:tbl>
    <w:p w14:paraId="7C050AC7" w14:textId="4B9DB953" w:rsidR="00BA0FEE" w:rsidRDefault="00BA0FEE" w:rsidP="00A05A94">
      <w:r>
        <w:t>_____________________________________</w:t>
      </w:r>
    </w:p>
    <w:p w14:paraId="0A75D587" w14:textId="77777777" w:rsidR="00BA0FEE" w:rsidRDefault="00BA0FEE" w:rsidP="00BA0FEE">
      <w:r>
        <w:t xml:space="preserve">Student Signature </w:t>
      </w:r>
      <w:r>
        <w:tab/>
      </w:r>
      <w:r>
        <w:tab/>
      </w:r>
      <w:r>
        <w:tab/>
        <w:t>Date</w:t>
      </w:r>
    </w:p>
    <w:p w14:paraId="63509C89" w14:textId="77777777" w:rsidR="00BA0FEE" w:rsidRDefault="00BA0FEE" w:rsidP="00A05A94"/>
    <w:p w14:paraId="16BC0D67" w14:textId="77777777" w:rsidR="00EA58F0" w:rsidRDefault="00EA58F0" w:rsidP="00EA58F0"/>
    <w:p w14:paraId="06F722A5" w14:textId="3DC3AC76" w:rsidR="00EA58F0" w:rsidRDefault="00EA58F0" w:rsidP="00EA58F0">
      <w:r>
        <w:t>___________________________________</w:t>
      </w:r>
    </w:p>
    <w:p w14:paraId="51F8CA43" w14:textId="3870EE39" w:rsidR="00EA58F0" w:rsidRDefault="00EA58F0" w:rsidP="00EA58F0">
      <w:r>
        <w:t>PE Advisor</w:t>
      </w:r>
      <w:r>
        <w:t xml:space="preserve"> Signature </w:t>
      </w:r>
      <w:r>
        <w:tab/>
      </w:r>
      <w:r>
        <w:tab/>
      </w:r>
      <w:r>
        <w:tab/>
        <w:t>Date</w:t>
      </w:r>
    </w:p>
    <w:p w14:paraId="3CB586B6" w14:textId="77777777" w:rsidR="00EA58F0" w:rsidRDefault="00EA58F0" w:rsidP="00A05A94"/>
    <w:p w14:paraId="1454B2E1" w14:textId="77777777" w:rsidR="00EA58F0" w:rsidRDefault="00EA58F0" w:rsidP="00A05A94"/>
    <w:p w14:paraId="76EC0ABD" w14:textId="1AFDC3FE" w:rsidR="00A05A94" w:rsidRDefault="00A05A94" w:rsidP="00A05A94">
      <w:r>
        <w:t>_____________________________________</w:t>
      </w:r>
    </w:p>
    <w:p w14:paraId="5864DED5" w14:textId="097C38B4" w:rsidR="00A05A94" w:rsidRDefault="00BA0FEE" w:rsidP="00A05A94">
      <w:r>
        <w:t>PE Program Coordinator</w:t>
      </w:r>
      <w:r w:rsidR="00A05A94">
        <w:tab/>
      </w:r>
      <w:r w:rsidR="00A05A94">
        <w:tab/>
        <w:t>Date</w:t>
      </w:r>
    </w:p>
    <w:p w14:paraId="30C57A0E" w14:textId="77777777" w:rsidR="00A05A94" w:rsidRPr="000B1320" w:rsidRDefault="00A05A94" w:rsidP="00A05A94"/>
    <w:p w14:paraId="22E83B69" w14:textId="77777777" w:rsidR="00A05A94" w:rsidRPr="000B1320" w:rsidRDefault="00A05A94" w:rsidP="00A05A94"/>
    <w:p w14:paraId="11FA1BD8" w14:textId="5875945C" w:rsidR="00A05A94" w:rsidRDefault="00A05A94" w:rsidP="00A05A94">
      <w:r>
        <w:t>_____________________________________</w:t>
      </w:r>
      <w:r w:rsidR="00EA58F0">
        <w:t xml:space="preserve">                                                                              </w:t>
      </w:r>
      <w:r w:rsidR="00BA0FEE">
        <w:t xml:space="preserve">Director of Clinical Practices </w:t>
      </w:r>
      <w:r w:rsidR="00BA0FEE">
        <w:t xml:space="preserve">               </w:t>
      </w:r>
      <w:r>
        <w:t>Date</w:t>
      </w:r>
    </w:p>
    <w:p w14:paraId="16051754" w14:textId="77777777" w:rsidR="00A05A94" w:rsidRDefault="00A05A94" w:rsidP="00A05A94">
      <w:pPr>
        <w:rPr>
          <w:sz w:val="22"/>
        </w:rPr>
      </w:pPr>
    </w:p>
    <w:p w14:paraId="5C5C9F4C" w14:textId="77777777" w:rsidR="00A05A94" w:rsidRDefault="00A05A94"/>
    <w:sectPr w:rsidR="00A05A94" w:rsidSect="002F15E1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1539" w14:textId="77777777" w:rsidR="006F0184" w:rsidRDefault="006F0184" w:rsidP="002F15E1">
      <w:r>
        <w:separator/>
      </w:r>
    </w:p>
  </w:endnote>
  <w:endnote w:type="continuationSeparator" w:id="0">
    <w:p w14:paraId="111A6061" w14:textId="77777777" w:rsidR="006F0184" w:rsidRDefault="006F0184" w:rsidP="002F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CE0A" w14:textId="239207C6" w:rsidR="002F15E1" w:rsidRPr="002F15E1" w:rsidRDefault="002F15E1" w:rsidP="002F15E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60583F">
      <w:rPr>
        <w:sz w:val="18"/>
        <w:szCs w:val="18"/>
      </w:rPr>
      <w:t>08/2024</w:t>
    </w:r>
  </w:p>
  <w:p w14:paraId="6D40335E" w14:textId="77777777" w:rsidR="002F15E1" w:rsidRDefault="002F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67B4" w14:textId="77777777" w:rsidR="006F0184" w:rsidRDefault="006F0184" w:rsidP="002F15E1">
      <w:r>
        <w:separator/>
      </w:r>
    </w:p>
  </w:footnote>
  <w:footnote w:type="continuationSeparator" w:id="0">
    <w:p w14:paraId="56C0FC7E" w14:textId="77777777" w:rsidR="006F0184" w:rsidRDefault="006F0184" w:rsidP="002F15E1">
      <w:r>
        <w:continuationSeparator/>
      </w:r>
    </w:p>
  </w:footnote>
  <w:footnote w:id="1">
    <w:p w14:paraId="6AE834B5" w14:textId="77777777" w:rsidR="0060583F" w:rsidRDefault="0060583F" w:rsidP="003929B5">
      <w:pPr>
        <w:pStyle w:val="FootnoteText"/>
      </w:pPr>
      <w:r>
        <w:rPr>
          <w:rStyle w:val="FootnoteReference"/>
        </w:rPr>
        <w:footnoteRef/>
      </w:r>
      <w:r>
        <w:t xml:space="preserve"> This course will be taken during internship experience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D7F1" w14:textId="77777777" w:rsidR="002F15E1" w:rsidRDefault="002F15E1" w:rsidP="002F15E1">
    <w:pPr>
      <w:pStyle w:val="Header"/>
      <w:jc w:val="center"/>
    </w:pPr>
    <w:r w:rsidRPr="00BB7210">
      <w:rPr>
        <w:noProof/>
      </w:rPr>
      <w:drawing>
        <wp:inline distT="0" distB="0" distL="0" distR="0" wp14:anchorId="15C5BB40" wp14:editId="5DAD5273">
          <wp:extent cx="1294790" cy="557057"/>
          <wp:effectExtent l="0" t="0" r="635" b="0"/>
          <wp:docPr id="1" name="Picture 1" descr="C:\Users\cdague\Desktop\Logos and Letterhead\ZFSOE Citad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ague\Desktop\Logos and Letterhead\ZFSOE Citade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219" cy="59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7E774" w14:textId="77777777" w:rsidR="002F15E1" w:rsidRDefault="002F1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E1"/>
    <w:rsid w:val="000F09B6"/>
    <w:rsid w:val="001564A1"/>
    <w:rsid w:val="002F15E1"/>
    <w:rsid w:val="003929B5"/>
    <w:rsid w:val="00421AB1"/>
    <w:rsid w:val="004547F6"/>
    <w:rsid w:val="00580DB5"/>
    <w:rsid w:val="00581569"/>
    <w:rsid w:val="0060583F"/>
    <w:rsid w:val="006E198B"/>
    <w:rsid w:val="006F0184"/>
    <w:rsid w:val="00802A40"/>
    <w:rsid w:val="008D6C55"/>
    <w:rsid w:val="00A05A94"/>
    <w:rsid w:val="00A57A54"/>
    <w:rsid w:val="00A96DC1"/>
    <w:rsid w:val="00A971B5"/>
    <w:rsid w:val="00B00FB8"/>
    <w:rsid w:val="00B34B2D"/>
    <w:rsid w:val="00B750F0"/>
    <w:rsid w:val="00BA0FEE"/>
    <w:rsid w:val="00CA503E"/>
    <w:rsid w:val="00D05268"/>
    <w:rsid w:val="00DD66EE"/>
    <w:rsid w:val="00E43532"/>
    <w:rsid w:val="00EA58F0"/>
    <w:rsid w:val="00EE3023"/>
    <w:rsid w:val="00EF21C2"/>
    <w:rsid w:val="00F033A2"/>
    <w:rsid w:val="00F21A1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3D54"/>
  <w15:chartTrackingRefBased/>
  <w15:docId w15:val="{4E77420E-AA9C-43F4-A3EF-1C8F512E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E1"/>
  </w:style>
  <w:style w:type="paragraph" w:styleId="Footer">
    <w:name w:val="footer"/>
    <w:basedOn w:val="Normal"/>
    <w:link w:val="FooterChar"/>
    <w:uiPriority w:val="99"/>
    <w:unhideWhenUsed/>
    <w:rsid w:val="002F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E1"/>
  </w:style>
  <w:style w:type="character" w:styleId="Hyperlink">
    <w:name w:val="Hyperlink"/>
    <w:basedOn w:val="DefaultParagraphFont"/>
    <w:uiPriority w:val="99"/>
    <w:unhideWhenUsed/>
    <w:rsid w:val="002F15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5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ntogo.com/%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.sc.gov/educators/certification/cats/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ts.org/praxis/sc/requiremen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ts.org/prax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dague\Downloads\bottt1@citadel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4CC1-BC0B-42E8-847F-0D66610E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 Dague</dc:creator>
  <cp:keywords/>
  <dc:description/>
  <cp:lastModifiedBy>Dr. Tim S. Bott</cp:lastModifiedBy>
  <cp:revision>2</cp:revision>
  <cp:lastPrinted>2024-08-22T17:33:00Z</cp:lastPrinted>
  <dcterms:created xsi:type="dcterms:W3CDTF">2024-09-02T14:45:00Z</dcterms:created>
  <dcterms:modified xsi:type="dcterms:W3CDTF">2024-09-02T14:45:00Z</dcterms:modified>
</cp:coreProperties>
</file>